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2C" w:rsidRDefault="00FB6D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ZADÁVACÍ DOKUMENTACE NA VEŘEJNOU ZAKÁZKU MALÉHO ROZSAHU</w:t>
      </w:r>
    </w:p>
    <w:p w:rsidR="00FB6D0E" w:rsidRPr="006043B0" w:rsidRDefault="006043B0" w:rsidP="006043B0">
      <w:pPr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ZÁSOBOVÁNÍ SPORTOVNÍHO AREÁLU VODNÍM ZDROJEM A ZÁVLAHOVÝ SYSTÉM</w:t>
      </w:r>
    </w:p>
    <w:p w:rsidR="00FB6D0E" w:rsidRDefault="00FB6D0E" w:rsidP="00FB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Veřejná zakázka je zadávána mimo režim zákona č. 134/2016 Sb. O zadávání veřejných zakázek v platném znění</w:t>
      </w:r>
    </w:p>
    <w:p w:rsidR="00C3432A" w:rsidRDefault="00C3432A" w:rsidP="00FB6D0E">
      <w:pPr>
        <w:rPr>
          <w:rFonts w:ascii="Times New Roman" w:hAnsi="Times New Roman" w:cs="Times New Roman"/>
          <w:sz w:val="24"/>
          <w:szCs w:val="24"/>
        </w:rPr>
      </w:pPr>
    </w:p>
    <w:p w:rsidR="00FB6D0E" w:rsidRPr="00FA14D2" w:rsidRDefault="00FB6D0E" w:rsidP="00FB6D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4D2">
        <w:rPr>
          <w:rFonts w:ascii="Times New Roman" w:hAnsi="Times New Roman" w:cs="Times New Roman"/>
          <w:b/>
          <w:sz w:val="24"/>
          <w:szCs w:val="24"/>
          <w:u w:val="single"/>
        </w:rPr>
        <w:t>Identifikace zadavatele:</w:t>
      </w:r>
    </w:p>
    <w:p w:rsidR="00FB6D0E" w:rsidRDefault="00FB6D0E" w:rsidP="00FB6D0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zadavatele: Obec Libřice</w:t>
      </w:r>
    </w:p>
    <w:p w:rsidR="00FB6D0E" w:rsidRDefault="00FB6D0E" w:rsidP="00FB6D0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Libřice 62, 503 44 Libřice</w:t>
      </w:r>
    </w:p>
    <w:p w:rsidR="00FB6D0E" w:rsidRDefault="00FB6D0E" w:rsidP="00FB6D0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>, místostarosta</w:t>
      </w:r>
    </w:p>
    <w:p w:rsidR="00FA14D2" w:rsidRDefault="00FB6D0E" w:rsidP="00FB6D0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F32FF6">
        <w:rPr>
          <w:rFonts w:ascii="Times New Roman" w:hAnsi="Times New Roman" w:cs="Times New Roman"/>
          <w:sz w:val="24"/>
          <w:szCs w:val="24"/>
        </w:rPr>
        <w:t xml:space="preserve"> urad@obeclibrice.cz</w:t>
      </w:r>
    </w:p>
    <w:p w:rsidR="00FA14D2" w:rsidRDefault="00FA14D2" w:rsidP="00FB6D0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00653322</w:t>
      </w:r>
    </w:p>
    <w:p w:rsidR="00FA14D2" w:rsidRDefault="00FA14D2" w:rsidP="00FB6D0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Komerční banka HK</w:t>
      </w:r>
    </w:p>
    <w:p w:rsidR="00FA14D2" w:rsidRDefault="00FA14D2" w:rsidP="00FB6D0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účtu: 28621511/0100</w:t>
      </w:r>
    </w:p>
    <w:p w:rsidR="00FA14D2" w:rsidRDefault="00FA14D2" w:rsidP="00FA14D2">
      <w:pPr>
        <w:rPr>
          <w:rFonts w:ascii="Times New Roman" w:hAnsi="Times New Roman" w:cs="Times New Roman"/>
          <w:sz w:val="24"/>
          <w:szCs w:val="24"/>
        </w:rPr>
      </w:pPr>
    </w:p>
    <w:p w:rsidR="00FA14D2" w:rsidRPr="00FA14D2" w:rsidRDefault="00FA14D2" w:rsidP="00FA14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4D2">
        <w:rPr>
          <w:rFonts w:ascii="Times New Roman" w:hAnsi="Times New Roman" w:cs="Times New Roman"/>
          <w:b/>
          <w:sz w:val="24"/>
          <w:szCs w:val="24"/>
          <w:u w:val="single"/>
        </w:rPr>
        <w:t>Název a popis veřejné zakázky</w:t>
      </w:r>
    </w:p>
    <w:p w:rsidR="006043B0" w:rsidRPr="006043B0" w:rsidRDefault="006043B0" w:rsidP="006043B0">
      <w:pPr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14D2">
        <w:rPr>
          <w:rFonts w:ascii="Times New Roman" w:hAnsi="Times New Roman" w:cs="Times New Roman"/>
          <w:sz w:val="24"/>
          <w:szCs w:val="24"/>
        </w:rPr>
        <w:t xml:space="preserve">Název: </w:t>
      </w:r>
      <w:r w:rsidRPr="006043B0">
        <w:rPr>
          <w:rFonts w:ascii="Times New Roman" w:hAnsi="Times New Roman" w:cs="Times New Roman"/>
          <w:sz w:val="24"/>
          <w:szCs w:val="24"/>
        </w:rPr>
        <w:t>ZÁSOBOVÁNÍ SPORTOVNÍHO AREÁLU VODNÍM ZDROJEM A ZÁVLAHOVÝ SYSTÉM</w:t>
      </w:r>
    </w:p>
    <w:p w:rsidR="00FA14D2" w:rsidRPr="006043B0" w:rsidRDefault="006043B0" w:rsidP="006043B0">
      <w:pPr>
        <w:pStyle w:val="Bezmezer"/>
      </w:pPr>
      <w:r>
        <w:t xml:space="preserve">                      </w:t>
      </w:r>
      <w:r w:rsidR="00FA14D2" w:rsidRPr="006043B0">
        <w:t>Druh zakázky dle hodnoty: Veřejná zakázka malého rozsahu</w:t>
      </w:r>
    </w:p>
    <w:p w:rsidR="00FB6D0E" w:rsidRDefault="006043B0" w:rsidP="006043B0">
      <w:pPr>
        <w:pStyle w:val="Bezmezer"/>
      </w:pPr>
      <w:r>
        <w:t xml:space="preserve">                      </w:t>
      </w:r>
      <w:r w:rsidR="00FA14D2">
        <w:t>Druh zakázky dle předmětu:</w:t>
      </w:r>
      <w:r w:rsidR="00FB6D0E" w:rsidRPr="00FA14D2">
        <w:t xml:space="preserve"> </w:t>
      </w:r>
      <w:r w:rsidR="00FA14D2">
        <w:t>Veřejná zakázka na stavbu</w:t>
      </w:r>
    </w:p>
    <w:p w:rsidR="00FA14D2" w:rsidRDefault="00FA14D2" w:rsidP="00FA14D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zadávacího řízení: Jedná se o zadávací řízení mimo režim zákona č. 134/2016 Sb. o zadávání veřejných zakázek</w:t>
      </w:r>
    </w:p>
    <w:p w:rsidR="00FA14D2" w:rsidRDefault="00FA14D2" w:rsidP="00FA14D2">
      <w:pPr>
        <w:rPr>
          <w:rFonts w:ascii="Times New Roman" w:hAnsi="Times New Roman" w:cs="Times New Roman"/>
          <w:sz w:val="24"/>
          <w:szCs w:val="24"/>
        </w:rPr>
      </w:pPr>
    </w:p>
    <w:p w:rsidR="00FA14D2" w:rsidRPr="00FA14D2" w:rsidRDefault="00FA14D2" w:rsidP="00FA14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Předpokládaná hodnota veřejné zakázky:</w:t>
      </w:r>
    </w:p>
    <w:p w:rsidR="00FA14D2" w:rsidRDefault="00FA14D2" w:rsidP="00FA14D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Předpokládaná hodnota veřejné zakázky je </w:t>
      </w:r>
      <w:r w:rsidR="00E60D75">
        <w:rPr>
          <w:rFonts w:ascii="Times New Roman" w:hAnsi="Times New Roman" w:cs="Times New Roman"/>
          <w:sz w:val="24"/>
          <w:szCs w:val="24"/>
        </w:rPr>
        <w:t>591 528</w:t>
      </w:r>
      <w:r w:rsidR="000777D1">
        <w:rPr>
          <w:rFonts w:ascii="Times New Roman" w:hAnsi="Times New Roman" w:cs="Times New Roman"/>
          <w:sz w:val="24"/>
          <w:szCs w:val="24"/>
        </w:rPr>
        <w:t xml:space="preserve">,- Kč </w:t>
      </w:r>
      <w:r w:rsidR="00CB5AA0">
        <w:rPr>
          <w:rFonts w:ascii="Times New Roman" w:hAnsi="Times New Roman" w:cs="Times New Roman"/>
          <w:sz w:val="24"/>
          <w:szCs w:val="24"/>
        </w:rPr>
        <w:t>s</w:t>
      </w:r>
      <w:r w:rsidR="000777D1">
        <w:rPr>
          <w:rFonts w:ascii="Times New Roman" w:hAnsi="Times New Roman" w:cs="Times New Roman"/>
          <w:sz w:val="24"/>
          <w:szCs w:val="24"/>
        </w:rPr>
        <w:t xml:space="preserve"> DPH</w:t>
      </w:r>
    </w:p>
    <w:p w:rsidR="000777D1" w:rsidRDefault="000777D1" w:rsidP="000777D1">
      <w:pPr>
        <w:rPr>
          <w:rFonts w:ascii="Times New Roman" w:hAnsi="Times New Roman" w:cs="Times New Roman"/>
          <w:sz w:val="24"/>
          <w:szCs w:val="24"/>
        </w:rPr>
      </w:pPr>
    </w:p>
    <w:p w:rsidR="000777D1" w:rsidRPr="000777D1" w:rsidRDefault="000777D1" w:rsidP="000777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Předmět veřejné zakázky:</w:t>
      </w:r>
    </w:p>
    <w:p w:rsidR="000777D1" w:rsidRDefault="000777D1" w:rsidP="00E7400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zakázky je </w:t>
      </w:r>
      <w:r w:rsidR="00E74000" w:rsidRPr="006043B0">
        <w:rPr>
          <w:rFonts w:ascii="Times New Roman" w:hAnsi="Times New Roman" w:cs="Times New Roman"/>
          <w:sz w:val="24"/>
          <w:szCs w:val="24"/>
        </w:rPr>
        <w:t>ZÁSOBOVÁNÍ SPORTOVNÍHO AREÁLU VODNÍM ZDROJEM A ZÁVLAHOVÝ SYSTÉM</w:t>
      </w:r>
    </w:p>
    <w:p w:rsidR="00E74000" w:rsidRDefault="00E74000" w:rsidP="00E7400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0777D1" w:rsidRPr="000777D1" w:rsidRDefault="000777D1" w:rsidP="000777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Lhůta, místo a způsob podání nabídky:</w:t>
      </w:r>
    </w:p>
    <w:p w:rsidR="000777D1" w:rsidRDefault="000777D1" w:rsidP="000777D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Nabídky musí být doručeny na adresu zadavatele: Obec Libřice 62, 503 44 Libřice poštou nebo osobně na téže adrese v úředních hodinách </w:t>
      </w:r>
      <w:r w:rsidR="00E60D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každé pondělí v době od 17,30 – 19,00 hod.</w:t>
      </w:r>
      <w:r w:rsidR="00E60D75">
        <w:rPr>
          <w:rFonts w:ascii="Times New Roman" w:hAnsi="Times New Roman" w:cs="Times New Roman"/>
          <w:sz w:val="24"/>
          <w:szCs w:val="24"/>
        </w:rPr>
        <w:t>).</w:t>
      </w:r>
    </w:p>
    <w:p w:rsidR="00E74000" w:rsidRDefault="000777D1" w:rsidP="000777D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Nabídka bude podána v řádně uzavřené obálce označené úplnou identifikací uchazeče a doplňujícím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textem: </w:t>
      </w:r>
      <w:r w:rsidR="00E74000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b/>
          <w:sz w:val="24"/>
          <w:szCs w:val="24"/>
        </w:rPr>
        <w:t>NEOTVÍRAT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74000" w:rsidRPr="00E74000">
        <w:rPr>
          <w:rFonts w:ascii="Times New Roman" w:hAnsi="Times New Roman" w:cs="Times New Roman"/>
          <w:b/>
          <w:sz w:val="24"/>
          <w:szCs w:val="24"/>
        </w:rPr>
        <w:t>ZÁSOBOVÁNÍ SPORTOVNÍHO AREÁLU VODNÍM ZDROJEM A ZÁVLAHOVÝ SYSTÉM</w:t>
      </w:r>
      <w:r w:rsidR="00E74000">
        <w:rPr>
          <w:rFonts w:ascii="Times New Roman" w:hAnsi="Times New Roman" w:cs="Times New Roman"/>
          <w:sz w:val="24"/>
          <w:szCs w:val="24"/>
        </w:rPr>
        <w:t>‘‘</w:t>
      </w:r>
    </w:p>
    <w:p w:rsidR="00C3432A" w:rsidRDefault="00C3432A" w:rsidP="000777D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Lhůta </w:t>
      </w:r>
      <w:r w:rsidR="00E74000">
        <w:rPr>
          <w:rFonts w:ascii="Times New Roman" w:hAnsi="Times New Roman" w:cs="Times New Roman"/>
          <w:sz w:val="24"/>
          <w:szCs w:val="24"/>
        </w:rPr>
        <w:t xml:space="preserve">pro podání nabídky končí </w:t>
      </w:r>
      <w:r w:rsidR="009C3AF4">
        <w:rPr>
          <w:rFonts w:ascii="Times New Roman" w:hAnsi="Times New Roman" w:cs="Times New Roman"/>
          <w:sz w:val="24"/>
          <w:szCs w:val="24"/>
        </w:rPr>
        <w:t>dnem 01</w:t>
      </w:r>
      <w:r w:rsidR="00E74000">
        <w:rPr>
          <w:rFonts w:ascii="Times New Roman" w:hAnsi="Times New Roman" w:cs="Times New Roman"/>
          <w:sz w:val="24"/>
          <w:szCs w:val="24"/>
        </w:rPr>
        <w:t>. 02. 2024</w:t>
      </w:r>
      <w:r>
        <w:rPr>
          <w:rFonts w:ascii="Times New Roman" w:hAnsi="Times New Roman" w:cs="Times New Roman"/>
          <w:sz w:val="24"/>
          <w:szCs w:val="24"/>
        </w:rPr>
        <w:t xml:space="preserve"> v 16,00 hod. </w:t>
      </w:r>
    </w:p>
    <w:p w:rsidR="00C3432A" w:rsidRDefault="00C3432A" w:rsidP="000777D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nabídkám došlým po lhůtě pro podání nabídek se nepřihlíží. Zadavatel neodpovídá za pozdní doručení v případě použití poštovních či jiných přepravních služeb.</w:t>
      </w:r>
    </w:p>
    <w:p w:rsidR="00C3432A" w:rsidRDefault="00C3432A" w:rsidP="00C3432A">
      <w:pPr>
        <w:rPr>
          <w:rFonts w:ascii="Times New Roman" w:hAnsi="Times New Roman" w:cs="Times New Roman"/>
          <w:sz w:val="24"/>
          <w:szCs w:val="24"/>
        </w:rPr>
      </w:pPr>
    </w:p>
    <w:p w:rsidR="00C3432A" w:rsidRPr="00C3432A" w:rsidRDefault="00C3432A" w:rsidP="00C34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Hodnotící kritéria:</w:t>
      </w:r>
    </w:p>
    <w:p w:rsidR="00670697" w:rsidRDefault="00670697" w:rsidP="006706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="00C3432A" w:rsidRPr="00670697">
        <w:rPr>
          <w:rFonts w:ascii="Times New Roman" w:hAnsi="Times New Roman" w:cs="Times New Roman"/>
          <w:sz w:val="24"/>
          <w:szCs w:val="24"/>
        </w:rPr>
        <w:t xml:space="preserve">Hodnotící komise provede hodnocení každé nabídky podle hodnotícího kritéria. </w:t>
      </w:r>
      <w:r w:rsidRPr="0067069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0697" w:rsidRDefault="00670697" w:rsidP="006706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3432A" w:rsidRPr="00670697">
        <w:rPr>
          <w:rFonts w:ascii="Times New Roman" w:hAnsi="Times New Roman" w:cs="Times New Roman"/>
          <w:sz w:val="24"/>
          <w:szCs w:val="24"/>
        </w:rPr>
        <w:t xml:space="preserve">Hodnotícím kritériem je nabídková cena ve spojení s délkou záruční doby. </w:t>
      </w:r>
      <w:r w:rsidR="00ED320F" w:rsidRPr="00670697">
        <w:rPr>
          <w:rFonts w:ascii="Times New Roman" w:hAnsi="Times New Roman" w:cs="Times New Roman"/>
          <w:sz w:val="24"/>
          <w:szCs w:val="24"/>
        </w:rPr>
        <w:t xml:space="preserve">Každý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697" w:rsidRDefault="00670697" w:rsidP="006706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320F" w:rsidRPr="00670697">
        <w:rPr>
          <w:rFonts w:ascii="Times New Roman" w:hAnsi="Times New Roman" w:cs="Times New Roman"/>
          <w:sz w:val="24"/>
          <w:szCs w:val="24"/>
        </w:rPr>
        <w:t>z uchazečů má v případě otev</w:t>
      </w:r>
      <w:r w:rsidR="009C3AF4" w:rsidRPr="00670697">
        <w:rPr>
          <w:rFonts w:ascii="Times New Roman" w:hAnsi="Times New Roman" w:cs="Times New Roman"/>
          <w:sz w:val="24"/>
          <w:szCs w:val="24"/>
        </w:rPr>
        <w:t>ření obálky za nabídkovou cenu 6</w:t>
      </w:r>
      <w:r w:rsidR="00ED320F" w:rsidRPr="00670697">
        <w:rPr>
          <w:rFonts w:ascii="Times New Roman" w:hAnsi="Times New Roman" w:cs="Times New Roman"/>
          <w:sz w:val="24"/>
          <w:szCs w:val="24"/>
        </w:rPr>
        <w:t xml:space="preserve">0 bodů. Žadatelům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697" w:rsidRDefault="00670697" w:rsidP="006706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320F" w:rsidRPr="00670697">
        <w:rPr>
          <w:rFonts w:ascii="Times New Roman" w:hAnsi="Times New Roman" w:cs="Times New Roman"/>
          <w:sz w:val="24"/>
          <w:szCs w:val="24"/>
        </w:rPr>
        <w:t xml:space="preserve">budou za každé </w:t>
      </w:r>
      <w:r w:rsidR="00D96B76" w:rsidRPr="00670697">
        <w:rPr>
          <w:rFonts w:ascii="Times New Roman" w:hAnsi="Times New Roman" w:cs="Times New Roman"/>
          <w:sz w:val="24"/>
          <w:szCs w:val="24"/>
        </w:rPr>
        <w:t xml:space="preserve">získané </w:t>
      </w:r>
      <w:r w:rsidR="00ED320F" w:rsidRPr="00670697">
        <w:rPr>
          <w:rFonts w:ascii="Times New Roman" w:hAnsi="Times New Roman" w:cs="Times New Roman"/>
          <w:sz w:val="24"/>
          <w:szCs w:val="24"/>
        </w:rPr>
        <w:t xml:space="preserve">pořadí odpočítány body vyplývající z místa pořadí (-2, -3,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697" w:rsidRDefault="00670697" w:rsidP="006706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320F" w:rsidRPr="00670697">
        <w:rPr>
          <w:rFonts w:ascii="Times New Roman" w:hAnsi="Times New Roman" w:cs="Times New Roman"/>
          <w:sz w:val="24"/>
          <w:szCs w:val="24"/>
        </w:rPr>
        <w:t>atd.).</w:t>
      </w:r>
      <w:r w:rsidR="00D96B76" w:rsidRPr="00670697">
        <w:rPr>
          <w:rFonts w:ascii="Times New Roman" w:hAnsi="Times New Roman" w:cs="Times New Roman"/>
          <w:sz w:val="24"/>
          <w:szCs w:val="24"/>
        </w:rPr>
        <w:t xml:space="preserve"> U délky záruční doby se budou odečítat body stejným způsobem</w:t>
      </w:r>
      <w:r w:rsidRPr="00670697">
        <w:rPr>
          <w:rFonts w:ascii="Times New Roman" w:hAnsi="Times New Roman" w:cs="Times New Roman"/>
          <w:sz w:val="24"/>
          <w:szCs w:val="24"/>
        </w:rPr>
        <w:t xml:space="preserve">, rovněž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697" w:rsidRDefault="00670697" w:rsidP="006706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70697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F4" w:rsidRPr="00670697">
        <w:rPr>
          <w:rFonts w:ascii="Times New Roman" w:hAnsi="Times New Roman" w:cs="Times New Roman"/>
          <w:sz w:val="24"/>
          <w:szCs w:val="24"/>
        </w:rPr>
        <w:t xml:space="preserve">stejným způsobem vyhodnocena i nabídka za vybudování retenční nádrže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697" w:rsidRDefault="00670697" w:rsidP="006706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3AF4" w:rsidRPr="00670697">
        <w:rPr>
          <w:rFonts w:ascii="Times New Roman" w:hAnsi="Times New Roman" w:cs="Times New Roman"/>
          <w:sz w:val="24"/>
          <w:szCs w:val="24"/>
        </w:rPr>
        <w:t xml:space="preserve">propojení sítí se studnou, vybudování závlahového systému včetně automatizace </w:t>
      </w:r>
    </w:p>
    <w:p w:rsidR="009C3AF4" w:rsidRPr="00670697" w:rsidRDefault="00670697" w:rsidP="006706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3AF4" w:rsidRPr="00670697">
        <w:rPr>
          <w:rFonts w:ascii="Times New Roman" w:hAnsi="Times New Roman" w:cs="Times New Roman"/>
          <w:sz w:val="24"/>
          <w:szCs w:val="24"/>
        </w:rPr>
        <w:t>ovládání</w:t>
      </w:r>
      <w:r w:rsidRPr="00670697">
        <w:rPr>
          <w:rFonts w:ascii="Times New Roman" w:hAnsi="Times New Roman" w:cs="Times New Roman"/>
          <w:sz w:val="24"/>
          <w:szCs w:val="24"/>
        </w:rPr>
        <w:t>, v</w:t>
      </w:r>
      <w:r w:rsidR="009C3AF4" w:rsidRPr="00670697">
        <w:rPr>
          <w:rFonts w:ascii="Times New Roman" w:hAnsi="Times New Roman" w:cs="Times New Roman"/>
          <w:sz w:val="24"/>
          <w:szCs w:val="24"/>
        </w:rPr>
        <w:t>ybudování čerpacího stanoviště hasičů</w:t>
      </w:r>
      <w:r w:rsidRPr="00670697">
        <w:rPr>
          <w:rFonts w:ascii="Times New Roman" w:hAnsi="Times New Roman" w:cs="Times New Roman"/>
          <w:sz w:val="24"/>
          <w:szCs w:val="24"/>
        </w:rPr>
        <w:t xml:space="preserve"> a o</w:t>
      </w:r>
      <w:r w:rsidR="009C3AF4" w:rsidRPr="00670697">
        <w:rPr>
          <w:rFonts w:ascii="Times New Roman" w:hAnsi="Times New Roman" w:cs="Times New Roman"/>
          <w:sz w:val="24"/>
          <w:szCs w:val="24"/>
        </w:rPr>
        <w:t>kolní úpravy</w:t>
      </w:r>
      <w:r w:rsidRPr="00670697">
        <w:rPr>
          <w:rFonts w:ascii="Times New Roman" w:hAnsi="Times New Roman" w:cs="Times New Roman"/>
          <w:sz w:val="24"/>
          <w:szCs w:val="24"/>
        </w:rPr>
        <w:t>.</w:t>
      </w:r>
    </w:p>
    <w:p w:rsidR="00C5409D" w:rsidRDefault="00D96B76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bude uzavřena s uchazečem, který po uvedeném hodnocení dosáhne nejvyššího počtu bodů. Jestliže nabídka obsahuje mimořádně nízkou nabídkovou cenu, bude uchazeč vyzván o písemné zdůvodnění těch částí nabídky, kde je cena výrazně nižší. Pokud zadavatel neobdrží od uchazeč</w:t>
      </w:r>
      <w:r w:rsidR="009C3AF4">
        <w:rPr>
          <w:rFonts w:ascii="Times New Roman" w:hAnsi="Times New Roman" w:cs="Times New Roman"/>
          <w:sz w:val="24"/>
          <w:szCs w:val="24"/>
        </w:rPr>
        <w:t>e do 05. 02. 2024</w:t>
      </w:r>
      <w:r>
        <w:rPr>
          <w:rFonts w:ascii="Times New Roman" w:hAnsi="Times New Roman" w:cs="Times New Roman"/>
          <w:sz w:val="24"/>
          <w:szCs w:val="24"/>
        </w:rPr>
        <w:t xml:space="preserve"> do 16,00 hod. </w:t>
      </w:r>
      <w:r w:rsidR="00C5409D">
        <w:rPr>
          <w:rFonts w:ascii="Times New Roman" w:hAnsi="Times New Roman" w:cs="Times New Roman"/>
          <w:sz w:val="24"/>
          <w:szCs w:val="24"/>
        </w:rPr>
        <w:t xml:space="preserve">písemnou odpověď nebo se do tohoto data nedostaví k jednání za účelem zdůvodnění mimořádně nízké nabídkové ceny, bude nabídka vyřazena. Nabídka bude vyřazena z hodnocení také v případě, že i přes zdůvodnění uchazečem komise shledá, že nabídková cena je mimořádně nízká. Nabídka bude vyřazena z hodnocení také, nebude-li obsahovat návrh délky záruční doby nebo v nabídce nebudou zahrnuty veškeré požadované práce. </w:t>
      </w:r>
    </w:p>
    <w:p w:rsidR="00C5409D" w:rsidRDefault="00C5409D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5409D" w:rsidRPr="00C5409D" w:rsidRDefault="00C5409D" w:rsidP="00C540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Doba a místo plnění:</w:t>
      </w:r>
    </w:p>
    <w:p w:rsidR="00C5409D" w:rsidRDefault="00C5409D" w:rsidP="00C5409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</w:t>
      </w:r>
      <w:r w:rsidR="00670697">
        <w:rPr>
          <w:rFonts w:ascii="Times New Roman" w:hAnsi="Times New Roman" w:cs="Times New Roman"/>
          <w:sz w:val="24"/>
          <w:szCs w:val="24"/>
        </w:rPr>
        <w:t>ý termín uzavření smlouvy je únor 2024</w:t>
      </w:r>
      <w:r>
        <w:rPr>
          <w:rFonts w:ascii="Times New Roman" w:hAnsi="Times New Roman" w:cs="Times New Roman"/>
          <w:sz w:val="24"/>
          <w:szCs w:val="24"/>
        </w:rPr>
        <w:t xml:space="preserve">. Předpokládaný termín zahájení prací je den podpisu smlouvy. </w:t>
      </w:r>
      <w:proofErr w:type="spellStart"/>
      <w:r>
        <w:rPr>
          <w:rFonts w:ascii="Times New Roman" w:hAnsi="Times New Roman" w:cs="Times New Roman"/>
          <w:sz w:val="24"/>
          <w:szCs w:val="24"/>
        </w:rPr>
        <w:t>Nejzažší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termín ukončení dodávky po uzavře</w:t>
      </w:r>
      <w:r w:rsidR="00670697">
        <w:rPr>
          <w:rFonts w:ascii="Times New Roman" w:hAnsi="Times New Roman" w:cs="Times New Roman"/>
          <w:sz w:val="24"/>
          <w:szCs w:val="24"/>
        </w:rPr>
        <w:t>ní kupní smlouvy je 30. 11.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512" w:rsidRDefault="00941512" w:rsidP="0094151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plnění: Obec Libřice dle zadání</w:t>
      </w:r>
    </w:p>
    <w:p w:rsidR="00941512" w:rsidRDefault="00941512" w:rsidP="00941512">
      <w:pPr>
        <w:rPr>
          <w:rFonts w:ascii="Times New Roman" w:hAnsi="Times New Roman" w:cs="Times New Roman"/>
          <w:sz w:val="24"/>
          <w:szCs w:val="24"/>
        </w:rPr>
      </w:pPr>
    </w:p>
    <w:p w:rsidR="00941512" w:rsidRPr="00941512" w:rsidRDefault="00941512" w:rsidP="009415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Požadavky na zpracování nabídky:</w:t>
      </w:r>
    </w:p>
    <w:p w:rsidR="00941512" w:rsidRDefault="00941512" w:rsidP="0094151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bude zpracována v českém jazyce v písemné formě a budou podepsána osobou oprávněnou za uchazeče jednat a podepisovat podle výpisu z Obchodního rejstříku, popř.</w:t>
      </w:r>
      <w:r w:rsidR="00E60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osobou zmocněnou, jejíž plná moc musí být součástí nabídky. Nabídka bude uvedena v CZK a bude stanovena jako nejvýše přípustná. Nabídková cena bude uvedena v členění bez DPH, DPH v zákonné výši a celková nabídková cena včetně DPH.</w:t>
      </w:r>
    </w:p>
    <w:p w:rsidR="00EC7B7A" w:rsidRDefault="00941512" w:rsidP="0094151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Krycí list nabídky,</w:t>
      </w:r>
      <w:r>
        <w:rPr>
          <w:rFonts w:ascii="Times New Roman" w:hAnsi="Times New Roman" w:cs="Times New Roman"/>
          <w:sz w:val="24"/>
          <w:szCs w:val="24"/>
        </w:rPr>
        <w:t xml:space="preserve"> obsahující identifikační údaje dodavatele, opatřený razítkem a podpisem oprávněné osoby uchazeče (osob)</w:t>
      </w:r>
      <w:r w:rsidR="00EC7B7A">
        <w:rPr>
          <w:rFonts w:ascii="Times New Roman" w:hAnsi="Times New Roman" w:cs="Times New Roman"/>
          <w:sz w:val="24"/>
          <w:szCs w:val="24"/>
        </w:rPr>
        <w:t xml:space="preserve"> uchazeče v souladu se způsobem podepisování uvedeným ve výpise z Obchodního rejstříku nebo zástupcem zmocněným k tomuto úkonu podle právních předpisů (plná moc pak musí být součástí nabídky uložená za krycím listem nabídky).</w:t>
      </w:r>
    </w:p>
    <w:p w:rsidR="00EC7B7A" w:rsidRDefault="00EC7B7A" w:rsidP="0094151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smlouvy</w:t>
      </w:r>
      <w:r>
        <w:rPr>
          <w:rFonts w:ascii="Times New Roman" w:hAnsi="Times New Roman" w:cs="Times New Roman"/>
          <w:sz w:val="24"/>
          <w:szCs w:val="24"/>
        </w:rPr>
        <w:t xml:space="preserve"> – návrh kupní smlouvy musí být podepsán osobou oprávněnou za uchazeče jednat a podepisovat v souladu se způsobem podepisování uvedeným ve výpisu z Obchodního rejstříku, popřípadě</w:t>
      </w:r>
      <w:r w:rsidR="00D96B76" w:rsidRPr="00941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zmocněncem uchazeče a opatřen otiskem razítka.</w:t>
      </w:r>
    </w:p>
    <w:p w:rsidR="00F6117E" w:rsidRDefault="00EC7B7A" w:rsidP="0094151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Doklady prokazující splnění profesních kvalifikačních předpokladů</w:t>
      </w:r>
      <w:r>
        <w:rPr>
          <w:rFonts w:ascii="Times New Roman" w:hAnsi="Times New Roman" w:cs="Times New Roman"/>
          <w:sz w:val="24"/>
          <w:szCs w:val="24"/>
        </w:rPr>
        <w:t xml:space="preserve">: - výpis z Obchodního rejstříku, pokud je v něm zapsán, - výpis z živnostenského rejstříku, případně příslušné živnostenské listy </w:t>
      </w:r>
      <w:r w:rsidR="00F6117E">
        <w:rPr>
          <w:rFonts w:ascii="Times New Roman" w:hAnsi="Times New Roman" w:cs="Times New Roman"/>
          <w:sz w:val="24"/>
          <w:szCs w:val="24"/>
        </w:rPr>
        <w:t>na celý předmět plnění</w:t>
      </w:r>
    </w:p>
    <w:p w:rsidR="00F6117E" w:rsidRPr="00510319" w:rsidRDefault="00F6117E" w:rsidP="0094151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prohlášení potvrzující základní kvalifikační předpoklady</w:t>
      </w:r>
    </w:p>
    <w:p w:rsidR="00510319" w:rsidRPr="00F6117E" w:rsidRDefault="00510319" w:rsidP="0094151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Uchazeč předloží minimálně od třech firem</w:t>
      </w:r>
      <w:r w:rsidR="00A5480C">
        <w:rPr>
          <w:rFonts w:ascii="Times New Roman" w:hAnsi="Times New Roman" w:cs="Times New Roman"/>
          <w:b/>
          <w:sz w:val="24"/>
          <w:szCs w:val="24"/>
        </w:rPr>
        <w:t xml:space="preserve"> reference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80C">
        <w:rPr>
          <w:rFonts w:ascii="Times New Roman" w:hAnsi="Times New Roman" w:cs="Times New Roman"/>
          <w:b/>
          <w:sz w:val="24"/>
          <w:szCs w:val="24"/>
        </w:rPr>
        <w:t>provedenou práci</w:t>
      </w:r>
    </w:p>
    <w:p w:rsidR="00F6117E" w:rsidRPr="00F6117E" w:rsidRDefault="00F6117E" w:rsidP="00F6117E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F6117E" w:rsidRPr="00F6117E" w:rsidRDefault="00F6117E" w:rsidP="00F611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Podklady pro zpracování nabídky:</w:t>
      </w:r>
    </w:p>
    <w:p w:rsidR="00F6117E" w:rsidRDefault="00F6117E" w:rsidP="00F6117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Podkladem pro vypracování nabídky je uveden v předmětu zakázky</w:t>
      </w:r>
    </w:p>
    <w:p w:rsidR="00F6117E" w:rsidRDefault="00F6117E" w:rsidP="00F6117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F6117E" w:rsidRPr="00F6117E" w:rsidRDefault="00F6117E" w:rsidP="00F611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Práva zadavatele</w:t>
      </w:r>
      <w:r w:rsidR="00F30F3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6117E" w:rsidRDefault="00F6117E" w:rsidP="00F6117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Zadavatel si vyhrazuje právo:</w:t>
      </w:r>
    </w:p>
    <w:p w:rsidR="00F6117E" w:rsidRDefault="00F6117E" w:rsidP="00F6117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Změnit nebo doplnit soutěžní podmínky</w:t>
      </w:r>
    </w:p>
    <w:p w:rsidR="00F30F3D" w:rsidRDefault="00F6117E" w:rsidP="00F6117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znění smlouvy dále jednat a požadovat její doplnění nebo její změnu v případě vážné a neodůvodněné nemožnosti plnění zadaných podmínek</w:t>
      </w:r>
      <w:r w:rsidR="00F3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předmětu zakázky ze strany vítězného uchazeče zahájit jednání s uchazečem, který se umístil jako druhý a další v pořadí</w:t>
      </w:r>
      <w:r w:rsidR="00D96B76" w:rsidRPr="00F61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F3D" w:rsidRDefault="00F30F3D" w:rsidP="00F6117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Zadávací řízení před podpisem smlouvy zrušit</w:t>
      </w:r>
    </w:p>
    <w:p w:rsidR="00F30F3D" w:rsidRDefault="00F30F3D" w:rsidP="00F6117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Odmítnout veškeré předložené nabídky</w:t>
      </w:r>
    </w:p>
    <w:p w:rsidR="00F30F3D" w:rsidRDefault="00F30F3D" w:rsidP="00F6117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Neuzavřít smlouvy s řádným uchazečem</w:t>
      </w:r>
    </w:p>
    <w:p w:rsidR="00C3432A" w:rsidRDefault="00F30F3D" w:rsidP="00F6117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Vyloučit ze soutěže nabídky,</w:t>
      </w:r>
      <w:r w:rsidR="00D96B76" w:rsidRPr="00F61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které nesplňují požadavky zadávací dokumentace a jsou obsahově nekompletní vzhledem k soutěžním podmínkám</w:t>
      </w:r>
    </w:p>
    <w:p w:rsidR="00F30F3D" w:rsidRDefault="00F30F3D" w:rsidP="00F6117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Zrušit výběroví řízení bez udání důvodu</w:t>
      </w:r>
    </w:p>
    <w:p w:rsidR="00F30F3D" w:rsidRDefault="00F30F3D" w:rsidP="00F6117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Vítězný dodavatel musí uzavřít smlouvu s kupujícím do 14 kalendářních dnů od vyhlášení výsledků výběrového řízení, jinak bude uzavřena s druhým v pořadí</w:t>
      </w:r>
    </w:p>
    <w:p w:rsidR="00F30F3D" w:rsidRDefault="00F30F3D" w:rsidP="00F6117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Nejedná se o zadávací řízení dle zákona č. 134/2016 Sb., o zadáv</w:t>
      </w:r>
      <w:r w:rsidR="00E60D7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ní veřejných zakázek</w:t>
      </w:r>
    </w:p>
    <w:p w:rsidR="00F30F3D" w:rsidRDefault="00F30F3D" w:rsidP="00F30F3D">
      <w:pPr>
        <w:rPr>
          <w:rFonts w:ascii="Times New Roman" w:hAnsi="Times New Roman" w:cs="Times New Roman"/>
          <w:sz w:val="24"/>
          <w:szCs w:val="24"/>
        </w:rPr>
      </w:pPr>
    </w:p>
    <w:p w:rsidR="00F30F3D" w:rsidRPr="00F30F3D" w:rsidRDefault="00F30F3D" w:rsidP="00F30F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Kontaktní osoby zadavatele:</w:t>
      </w:r>
    </w:p>
    <w:p w:rsidR="00F30F3D" w:rsidRPr="00F30F3D" w:rsidRDefault="00F30F3D" w:rsidP="00F30F3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F30F3D">
        <w:rPr>
          <w:rFonts w:ascii="Times New Roman" w:hAnsi="Times New Roman" w:cs="Times New Roman"/>
          <w:sz w:val="24"/>
          <w:szCs w:val="24"/>
        </w:rPr>
        <w:t>Oprávněná osoba jednat ve věci pře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30F3D">
        <w:rPr>
          <w:rFonts w:ascii="Times New Roman" w:hAnsi="Times New Roman" w:cs="Times New Roman"/>
          <w:sz w:val="24"/>
          <w:szCs w:val="24"/>
        </w:rPr>
        <w:t>mětné</w:t>
      </w:r>
      <w:r>
        <w:rPr>
          <w:rFonts w:ascii="Times New Roman" w:hAnsi="Times New Roman" w:cs="Times New Roman"/>
          <w:sz w:val="24"/>
          <w:szCs w:val="24"/>
        </w:rPr>
        <w:t xml:space="preserve"> veřejné zakázky je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>, místostarosta obce Libřice, tel. 608 962 519, e-mail</w:t>
      </w:r>
      <w:r w:rsidR="002470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0FA" w:rsidRPr="00247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mistostarosta@obeclibrice.cz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32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zároveň zaslat i na </w:t>
      </w:r>
      <w:hyperlink r:id="rId5" w:history="1">
        <w:r w:rsidR="00510319" w:rsidRPr="0018472E">
          <w:rPr>
            <w:rStyle w:val="Hypertextovodkaz"/>
            <w:rFonts w:ascii="Times New Roman" w:hAnsi="Times New Roman" w:cs="Times New Roman"/>
            <w:sz w:val="24"/>
            <w:szCs w:val="24"/>
          </w:rPr>
          <w:t>urad@obeclibrice.cz</w:t>
        </w:r>
      </w:hyperlink>
    </w:p>
    <w:p w:rsidR="002470F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470F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470F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470F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470FA" w:rsidRDefault="00510319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E60D7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D75">
        <w:rPr>
          <w:rFonts w:ascii="Times New Roman" w:hAnsi="Times New Roman" w:cs="Times New Roman"/>
          <w:sz w:val="24"/>
          <w:szCs w:val="24"/>
        </w:rPr>
        <w:t>01</w:t>
      </w:r>
      <w:r w:rsidR="002470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0FA">
        <w:rPr>
          <w:rFonts w:ascii="Times New Roman" w:hAnsi="Times New Roman" w:cs="Times New Roman"/>
          <w:sz w:val="24"/>
          <w:szCs w:val="24"/>
        </w:rPr>
        <w:t>202</w:t>
      </w:r>
      <w:r w:rsidR="00E60D75">
        <w:rPr>
          <w:rFonts w:ascii="Times New Roman" w:hAnsi="Times New Roman" w:cs="Times New Roman"/>
          <w:sz w:val="24"/>
          <w:szCs w:val="24"/>
        </w:rPr>
        <w:t>4</w:t>
      </w:r>
      <w:r w:rsidR="002470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2470F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Bc. Eva Hynková, starostka</w:t>
      </w:r>
    </w:p>
    <w:p w:rsidR="002470F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70F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470F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470FA" w:rsidRDefault="00510319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 dne: </w:t>
      </w:r>
      <w:r w:rsidR="00E60D7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D75">
        <w:rPr>
          <w:rFonts w:ascii="Times New Roman" w:hAnsi="Times New Roman" w:cs="Times New Roman"/>
          <w:sz w:val="24"/>
          <w:szCs w:val="24"/>
        </w:rPr>
        <w:t>01</w:t>
      </w:r>
      <w:r w:rsidR="002470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0FA">
        <w:rPr>
          <w:rFonts w:ascii="Times New Roman" w:hAnsi="Times New Roman" w:cs="Times New Roman"/>
          <w:sz w:val="24"/>
          <w:szCs w:val="24"/>
        </w:rPr>
        <w:t>202</w:t>
      </w:r>
      <w:r w:rsidR="00E60D75">
        <w:rPr>
          <w:rFonts w:ascii="Times New Roman" w:hAnsi="Times New Roman" w:cs="Times New Roman"/>
          <w:sz w:val="24"/>
          <w:szCs w:val="24"/>
        </w:rPr>
        <w:t>4</w:t>
      </w:r>
    </w:p>
    <w:p w:rsidR="002470F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470F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470FA" w:rsidRDefault="00510319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 dne: </w:t>
      </w:r>
      <w:r w:rsidR="00E60D7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E60D75">
        <w:rPr>
          <w:rFonts w:ascii="Times New Roman" w:hAnsi="Times New Roman" w:cs="Times New Roman"/>
          <w:sz w:val="24"/>
          <w:szCs w:val="24"/>
        </w:rPr>
        <w:t>2</w:t>
      </w:r>
      <w:r w:rsidR="002470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2470F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470F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470FA" w:rsidRDefault="002470FA" w:rsidP="00C3432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</w:t>
      </w:r>
    </w:p>
    <w:p w:rsidR="002470FA" w:rsidRDefault="002470FA" w:rsidP="002470F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Krycí list nabídky</w:t>
      </w:r>
    </w:p>
    <w:p w:rsidR="002470FA" w:rsidRDefault="00510319" w:rsidP="002470F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dokumentace s technickou zprávou</w:t>
      </w:r>
    </w:p>
    <w:p w:rsidR="00510319" w:rsidRPr="00C3432A" w:rsidRDefault="00510319" w:rsidP="00510319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sectPr w:rsidR="00510319" w:rsidRPr="00C3432A" w:rsidSect="00FB6D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BDC"/>
    <w:multiLevelType w:val="hybridMultilevel"/>
    <w:tmpl w:val="57CE0948"/>
    <w:lvl w:ilvl="0" w:tplc="7D9C71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1D1FE8"/>
    <w:multiLevelType w:val="hybridMultilevel"/>
    <w:tmpl w:val="9B5EDB50"/>
    <w:lvl w:ilvl="0" w:tplc="8B282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915B4"/>
    <w:multiLevelType w:val="hybridMultilevel"/>
    <w:tmpl w:val="9CB40D80"/>
    <w:lvl w:ilvl="0" w:tplc="71A2B6DC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0E"/>
    <w:rsid w:val="000777D1"/>
    <w:rsid w:val="0015542C"/>
    <w:rsid w:val="002470FA"/>
    <w:rsid w:val="00282C10"/>
    <w:rsid w:val="00510319"/>
    <w:rsid w:val="006043B0"/>
    <w:rsid w:val="00670697"/>
    <w:rsid w:val="00941512"/>
    <w:rsid w:val="009C3AF4"/>
    <w:rsid w:val="00A5480C"/>
    <w:rsid w:val="00C3432A"/>
    <w:rsid w:val="00C5409D"/>
    <w:rsid w:val="00CB5AA0"/>
    <w:rsid w:val="00D96B76"/>
    <w:rsid w:val="00E15F14"/>
    <w:rsid w:val="00E60D75"/>
    <w:rsid w:val="00E74000"/>
    <w:rsid w:val="00EC7B7A"/>
    <w:rsid w:val="00ED320F"/>
    <w:rsid w:val="00F30F3D"/>
    <w:rsid w:val="00F32FF6"/>
    <w:rsid w:val="00F6117E"/>
    <w:rsid w:val="00FA14D2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9196E-1100-4E4F-9C57-668418AA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D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14D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043B0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C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ad@obeclibr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9</cp:revision>
  <cp:lastPrinted>2024-01-09T13:09:00Z</cp:lastPrinted>
  <dcterms:created xsi:type="dcterms:W3CDTF">2023-09-12T13:35:00Z</dcterms:created>
  <dcterms:modified xsi:type="dcterms:W3CDTF">2024-01-09T13:11:00Z</dcterms:modified>
</cp:coreProperties>
</file>