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B40E7" w14:textId="7743D105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</w:t>
      </w:r>
      <w:r w:rsidR="000F40CB">
        <w:rPr>
          <w:rFonts w:eastAsia="Times New Roman" w:cstheme="minorHAnsi"/>
          <w:b/>
          <w:bCs/>
          <w:sz w:val="28"/>
          <w:szCs w:val="28"/>
          <w:lang w:eastAsia="cs-CZ"/>
        </w:rPr>
        <w:t>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</w:t>
      </w:r>
      <w:r w:rsidR="000F40C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Libřice</w:t>
      </w:r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>firmě ze skupiny Marius Pedersen.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wZP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EndPr/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  <w:lang w:eastAsia="cs-CZ"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wZP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EndPr/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  <w:lang w:eastAsia="cs-CZ"/>
            </w:rPr>
            <w:drawing>
              <wp:inline distT="0" distB="0" distL="0" distR="0" wp14:anchorId="3B2DB699" wp14:editId="32DBAD92">
                <wp:extent cx="5486400" cy="3637204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637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wZP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EndPr/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  <w:lang w:eastAsia="cs-CZ"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>droj wZP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EndPr/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1604449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1604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>Tabulka č. 2 – zdroj wZP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1426EE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22.25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1426EE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76.99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EndPr/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wZP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EndPr/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  <w:lang w:eastAsia="cs-CZ"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>operace vedoucí k produkci hotových výrobků či odbytovatelných</w:t>
      </w:r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chemikálie,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NoSpacing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</w:t>
                      </w:r>
                      <w:proofErr w:type="gramStart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30%</w:t>
                      </w:r>
                      <w:proofErr w:type="gramEnd"/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NoSpacing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  <w:lang w:eastAsia="cs-CZ"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  <w:lang w:eastAsia="cs-CZ"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Zdroj - MPG</w:t>
      </w:r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  <w:lang w:eastAsia="cs-CZ"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Zdroj - MPG</w:t>
      </w:r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  <w:lang w:eastAsia="cs-CZ"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wZP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EndPr/>
        <w:sdtContent>
          <w:r w:rsidR="00502193" w:rsidRPr="00260CAF">
            <w:rPr>
              <w:noProof/>
              <w:lang w:eastAsia="cs-CZ"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11C1C275" w14:textId="77777777" w:rsidR="0022278E" w:rsidRDefault="0022278E" w:rsidP="00126BDD">
      <w:pPr>
        <w:pStyle w:val="Bezmezer"/>
        <w:rPr>
          <w:i/>
          <w:iCs/>
        </w:rPr>
      </w:pPr>
    </w:p>
    <w:p w14:paraId="514DCA49" w14:textId="77777777" w:rsidR="0022278E" w:rsidRDefault="0022278E" w:rsidP="00126BDD">
      <w:pPr>
        <w:pStyle w:val="Bezmezer"/>
        <w:rPr>
          <w:i/>
          <w:iCs/>
        </w:rPr>
      </w:pPr>
    </w:p>
    <w:p w14:paraId="30562CCF" w14:textId="77777777" w:rsidR="0022278E" w:rsidRDefault="0022278E" w:rsidP="00126BDD">
      <w:pPr>
        <w:pStyle w:val="Bezmezer"/>
        <w:rPr>
          <w:i/>
          <w:iCs/>
        </w:rPr>
      </w:pPr>
    </w:p>
    <w:p w14:paraId="7501D651" w14:textId="77777777" w:rsidR="0022278E" w:rsidRDefault="0022278E" w:rsidP="00126BDD">
      <w:pPr>
        <w:pStyle w:val="Bezmezer"/>
        <w:rPr>
          <w:i/>
          <w:iCs/>
        </w:rPr>
      </w:pPr>
    </w:p>
    <w:p w14:paraId="6287C873" w14:textId="77777777" w:rsidR="0022278E" w:rsidRDefault="0022278E" w:rsidP="00126BDD">
      <w:pPr>
        <w:pStyle w:val="Bezmezer"/>
        <w:rPr>
          <w:i/>
          <w:iCs/>
        </w:rPr>
      </w:pPr>
    </w:p>
    <w:p w14:paraId="0E21DAB1" w14:textId="77777777" w:rsidR="0022278E" w:rsidRDefault="0022278E" w:rsidP="00126BDD">
      <w:pPr>
        <w:pStyle w:val="Bezmezer"/>
        <w:rPr>
          <w:i/>
          <w:iCs/>
        </w:rPr>
      </w:pP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30A268EF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44B5857E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  <w:r w:rsidR="00DD285D">
        <w:rPr>
          <w:rFonts w:asciiTheme="minorHAnsi" w:hAnsiTheme="minorHAnsi" w:cstheme="minorHAnsi"/>
          <w:sz w:val="20"/>
        </w:rPr>
        <w:t>plechovek od piva, energetických nápojů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2006E0B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42E8B52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48FFF801" w14:textId="02CF12D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do nádob v rámci systému sběru přímo od nemovitostí ve vlastnictví občanů (systém door-to-door):</w:t>
      </w:r>
    </w:p>
    <w:p w14:paraId="25BBF1B4" w14:textId="47AE2B66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</w:t>
      </w:r>
      <w:r w:rsidR="00DD285D">
        <w:rPr>
          <w:rFonts w:asciiTheme="minorHAnsi" w:hAnsiTheme="minorHAnsi" w:cstheme="minorHAnsi"/>
          <w:sz w:val="20"/>
        </w:rPr>
        <w:t>komunální odpad</w:t>
      </w:r>
      <w:r w:rsidRPr="007B77AF">
        <w:rPr>
          <w:rFonts w:asciiTheme="minorHAnsi" w:hAnsiTheme="minorHAnsi" w:cstheme="minorHAnsi"/>
          <w:sz w:val="20"/>
        </w:rPr>
        <w:t xml:space="preserve"> </w:t>
      </w:r>
    </w:p>
    <w:p w14:paraId="013A143C" w14:textId="421FA595" w:rsidR="00587A85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 PET láhvích</w:t>
      </w:r>
      <w:r w:rsidR="00587A85">
        <w:rPr>
          <w:rFonts w:asciiTheme="minorHAnsi" w:hAnsiTheme="minorHAnsi" w:cstheme="minorHAnsi"/>
          <w:sz w:val="20"/>
        </w:rPr>
        <w:t>,</w:t>
      </w:r>
    </w:p>
    <w:p w14:paraId="1D4C35AD" w14:textId="5307EB26" w:rsidR="005316FD" w:rsidRPr="007B77AF" w:rsidRDefault="0022278E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FB3DD21" w14:textId="1167430D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</w:t>
      </w:r>
      <w:r w:rsidR="00DD285D">
        <w:rPr>
          <w:rFonts w:asciiTheme="minorHAnsi" w:hAnsiTheme="minorHAnsi" w:cstheme="minorHAnsi"/>
          <w:b/>
          <w:bCs/>
          <w:sz w:val="20"/>
        </w:rPr>
        <w:t>na OÚ dle potřeb občanů</w:t>
      </w:r>
      <w:r w:rsidRPr="007B77AF">
        <w:rPr>
          <w:rFonts w:asciiTheme="minorHAnsi" w:hAnsiTheme="minorHAnsi" w:cstheme="minorHAnsi"/>
          <w:b/>
          <w:bCs/>
          <w:sz w:val="20"/>
        </w:rPr>
        <w:t>: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03FAED1F" w14:textId="3B39433D" w:rsidR="005316FD" w:rsidRPr="007B77AF" w:rsidRDefault="005316FD" w:rsidP="00DD285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</w:p>
    <w:p w14:paraId="5E079486" w14:textId="63D9C519" w:rsidR="00010C05" w:rsidRDefault="00010C05" w:rsidP="005316FD">
      <w:pPr>
        <w:pStyle w:val="Bezmezer"/>
        <w:jc w:val="both"/>
      </w:pPr>
    </w:p>
    <w:p w14:paraId="63B44749" w14:textId="148E42B9" w:rsidR="00EF4773" w:rsidRDefault="00010C05" w:rsidP="00C16C20">
      <w:pPr>
        <w:pStyle w:val="Odstavecseseznamem"/>
        <w:numPr>
          <w:ilvl w:val="2"/>
          <w:numId w:val="4"/>
        </w:numPr>
        <w:jc w:val="both"/>
      </w:pPr>
      <w:r w:rsidRPr="00DD285D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 w:rsidRPr="00DD285D">
        <w:rPr>
          <w:b/>
          <w:bCs/>
          <w:color w:val="0070C0"/>
          <w:sz w:val="24"/>
          <w:szCs w:val="24"/>
        </w:rPr>
        <w:t xml:space="preserve">. </w:t>
      </w:r>
      <w:r w:rsidR="00DD285D" w:rsidRPr="00DD285D">
        <w:rPr>
          <w:b/>
          <w:bCs/>
          <w:color w:val="0070C0"/>
          <w:sz w:val="24"/>
          <w:szCs w:val="24"/>
        </w:rPr>
        <w:t>1/2021 -</w:t>
      </w:r>
      <w:r w:rsidRPr="00DD285D">
        <w:rPr>
          <w:b/>
          <w:bCs/>
          <w:color w:val="0070C0"/>
          <w:sz w:val="24"/>
          <w:szCs w:val="24"/>
        </w:rPr>
        <w:t xml:space="preserve"> způsob výběru místních poplatků za odpady od občanů je </w:t>
      </w:r>
      <w:r w:rsidR="00DD285D" w:rsidRPr="00DD285D">
        <w:rPr>
          <w:b/>
          <w:bCs/>
          <w:color w:val="0070C0"/>
          <w:sz w:val="24"/>
          <w:szCs w:val="24"/>
        </w:rPr>
        <w:t xml:space="preserve">zde rovněž </w:t>
      </w:r>
    </w:p>
    <w:p w14:paraId="55023879" w14:textId="513D530C" w:rsidR="00EF4773" w:rsidRDefault="00EF4773" w:rsidP="00126BDD">
      <w:pPr>
        <w:pStyle w:val="Bezmezer"/>
      </w:pP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r w:rsidRPr="00EF4773">
        <w:rPr>
          <w:rFonts w:asciiTheme="minorHAnsi" w:hAnsiTheme="minorHAnsi" w:cstheme="minorHAnsi"/>
          <w:sz w:val="22"/>
          <w:szCs w:val="22"/>
        </w:rPr>
        <w:t xml:space="preserve">-  papír,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3C8CEF4F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domácího kompostování</w:t>
      </w:r>
      <w:r w:rsidR="00DD285D">
        <w:rPr>
          <w:b/>
          <w:bCs/>
        </w:rPr>
        <w:t xml:space="preserve"> v kompostérech, ukládání do kontejneru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0F695" w14:textId="77777777" w:rsidR="00DD285D" w:rsidRDefault="00032513" w:rsidP="00DD285D">
      <w:pPr>
        <w:ind w:firstLine="708"/>
        <w:rPr>
          <w:b/>
          <w:bCs/>
          <w:u w:val="single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</w:p>
    <w:p w14:paraId="638F7356" w14:textId="1743B000" w:rsidR="00DD285D" w:rsidRPr="00DD285D" w:rsidRDefault="00DD285D" w:rsidP="00DD285D">
      <w:pPr>
        <w:pStyle w:val="Odstavecseseznamem"/>
        <w:numPr>
          <w:ilvl w:val="0"/>
          <w:numId w:val="7"/>
        </w:numPr>
        <w:rPr>
          <w:bCs/>
          <w:u w:val="single"/>
        </w:rPr>
      </w:pPr>
      <w:r w:rsidRPr="00DD285D">
        <w:rPr>
          <w:bCs/>
          <w:u w:val="single"/>
        </w:rPr>
        <w:t>kontejner na textilní odpad</w:t>
      </w:r>
    </w:p>
    <w:p w14:paraId="1DD0851D" w14:textId="77777777" w:rsidR="00DD285D" w:rsidRDefault="00DD285D" w:rsidP="00DD285D">
      <w:pPr>
        <w:ind w:firstLine="708"/>
        <w:rPr>
          <w:b/>
          <w:bCs/>
          <w:u w:val="single"/>
        </w:rPr>
      </w:pPr>
    </w:p>
    <w:p w14:paraId="66C58FCF" w14:textId="2AF2A0DE" w:rsidR="002E207E" w:rsidRPr="0022278E" w:rsidRDefault="00D833A4" w:rsidP="0022278E">
      <w:pPr>
        <w:pStyle w:val="Odstavecseseznamem"/>
        <w:numPr>
          <w:ilvl w:val="2"/>
          <w:numId w:val="4"/>
        </w:numPr>
        <w:rPr>
          <w:b/>
          <w:bCs/>
          <w:color w:val="0070C0"/>
          <w:sz w:val="24"/>
          <w:szCs w:val="24"/>
        </w:rPr>
      </w:pPr>
      <w:r w:rsidRPr="0022278E">
        <w:rPr>
          <w:b/>
          <w:bCs/>
          <w:color w:val="0070C0"/>
          <w:sz w:val="24"/>
          <w:szCs w:val="24"/>
        </w:rPr>
        <w:t>P</w:t>
      </w:r>
      <w:r w:rsidR="002E207E" w:rsidRPr="0022278E">
        <w:rPr>
          <w:b/>
          <w:bCs/>
          <w:color w:val="0070C0"/>
          <w:sz w:val="24"/>
          <w:szCs w:val="24"/>
        </w:rPr>
        <w:t xml:space="preserve">říjmy </w:t>
      </w:r>
      <w:r w:rsidRPr="0022278E">
        <w:rPr>
          <w:b/>
          <w:bCs/>
          <w:color w:val="0070C0"/>
          <w:sz w:val="24"/>
          <w:szCs w:val="24"/>
        </w:rPr>
        <w:t xml:space="preserve">a náklady </w:t>
      </w:r>
      <w:r w:rsidR="002E207E" w:rsidRPr="0022278E">
        <w:rPr>
          <w:b/>
          <w:bCs/>
          <w:color w:val="0070C0"/>
          <w:sz w:val="24"/>
          <w:szCs w:val="24"/>
        </w:rPr>
        <w:t>odpadového hospodářství</w:t>
      </w:r>
      <w:r w:rsidR="0048615A" w:rsidRPr="0022278E">
        <w:rPr>
          <w:b/>
          <w:bCs/>
          <w:color w:val="0070C0"/>
          <w:sz w:val="24"/>
          <w:szCs w:val="24"/>
        </w:rPr>
        <w:t>.</w:t>
      </w:r>
    </w:p>
    <w:p w14:paraId="524FB2F1" w14:textId="078EC42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="00F775F9">
        <w:rPr>
          <w:b/>
          <w:bCs/>
        </w:rPr>
        <w:t xml:space="preserve"> CELKEM:</w:t>
      </w:r>
    </w:p>
    <w:p w14:paraId="3DC83E72" w14:textId="324CE5CF" w:rsidR="00FB2702" w:rsidRPr="00B4046C" w:rsidRDefault="00FB2702" w:rsidP="00FB2702">
      <w:pPr>
        <w:pStyle w:val="Odstavecseseznamem"/>
        <w:ind w:left="850"/>
        <w:rPr>
          <w:u w:val="single"/>
        </w:rPr>
      </w:pPr>
      <w:r w:rsidRPr="00B4046C">
        <w:rPr>
          <w:u w:val="single"/>
        </w:rPr>
        <w:t>Poplatky od občanů</w:t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Pr="00B4046C">
        <w:rPr>
          <w:u w:val="single"/>
        </w:rPr>
        <w:tab/>
      </w:r>
      <w:r w:rsidR="00F775F9">
        <w:rPr>
          <w:rFonts w:ascii="Tahoma" w:hAnsi="Tahoma" w:cs="Tahoma"/>
          <w:sz w:val="18"/>
          <w:szCs w:val="18"/>
        </w:rPr>
        <w:t>137 054,</w:t>
      </w:r>
      <w:r w:rsidR="00F775F9" w:rsidRPr="00F775F9">
        <w:rPr>
          <w:rFonts w:ascii="Tahoma" w:hAnsi="Tahoma" w:cs="Tahoma"/>
          <w:sz w:val="18"/>
          <w:szCs w:val="18"/>
        </w:rPr>
        <w:t>65</w:t>
      </w:r>
      <w:r w:rsidRPr="00F775F9">
        <w:rPr>
          <w:color w:val="FF0000"/>
        </w:rPr>
        <w:t xml:space="preserve"> </w:t>
      </w:r>
      <w:r w:rsidRPr="00F775F9">
        <w:t>Kč</w:t>
      </w:r>
    </w:p>
    <w:p w14:paraId="71D4FECC" w14:textId="77777777" w:rsidR="0022278E" w:rsidRDefault="0022278E" w:rsidP="00FB2702">
      <w:pPr>
        <w:pStyle w:val="Odstavecseseznamem"/>
        <w:ind w:left="850"/>
        <w:rPr>
          <w:b/>
          <w:bCs/>
        </w:rPr>
      </w:pPr>
    </w:p>
    <w:p w14:paraId="17B644FA" w14:textId="6D9CF1E3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lastRenderedPageBreak/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EndPr/>
        <w:sdtContent>
          <w:r w:rsidR="00BE24FA">
            <w:rPr>
              <w:b/>
              <w:bCs/>
            </w:rPr>
            <w:t>202282.79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  <w:r w:rsidR="0022278E">
        <w:rPr>
          <w:b/>
          <w:bCs/>
        </w:rPr>
        <w:t xml:space="preserve"> u MP:</w:t>
      </w:r>
    </w:p>
    <w:p w14:paraId="1154DE17" w14:textId="77777777" w:rsidR="0022278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zdroj wZP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>6</w:t>
      </w:r>
    </w:p>
    <w:p w14:paraId="74BC8EE6" w14:textId="77777777" w:rsidR="0022278E" w:rsidRDefault="0022278E" w:rsidP="0090692E">
      <w:pPr>
        <w:pStyle w:val="Odstavecseseznamem"/>
        <w:ind w:left="850"/>
        <w:rPr>
          <w:iCs/>
          <w:sz w:val="24"/>
          <w:szCs w:val="24"/>
        </w:rPr>
      </w:pPr>
    </w:p>
    <w:p w14:paraId="1B285B9B" w14:textId="27562270" w:rsidR="0022278E" w:rsidRDefault="0022278E" w:rsidP="0022278E">
      <w:pPr>
        <w:pStyle w:val="Odstavecseseznamem"/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Nebezpečný odpad: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rFonts w:ascii="Tahoma" w:hAnsi="Tahoma" w:cs="Tahoma"/>
          <w:sz w:val="18"/>
          <w:szCs w:val="18"/>
        </w:rPr>
        <w:t>13 504,72</w:t>
      </w:r>
      <w:r w:rsidR="001426EE">
        <w:rPr>
          <w:rFonts w:ascii="Tahoma" w:hAnsi="Tahoma" w:cs="Tahoma"/>
          <w:sz w:val="18"/>
          <w:szCs w:val="18"/>
        </w:rPr>
        <w:t xml:space="preserve"> Kč</w:t>
      </w:r>
    </w:p>
    <w:p w14:paraId="37BD5970" w14:textId="2E73DB42" w:rsidR="0022278E" w:rsidRDefault="0022278E" w:rsidP="0022278E">
      <w:pPr>
        <w:pStyle w:val="Odstavecseseznamem"/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Velkoobjemový odpad:</w:t>
      </w:r>
      <w:r>
        <w:rPr>
          <w:iCs/>
          <w:sz w:val="24"/>
          <w:szCs w:val="24"/>
        </w:rPr>
        <w:tab/>
      </w:r>
      <w:r>
        <w:rPr>
          <w:rFonts w:ascii="Tahoma" w:hAnsi="Tahoma" w:cs="Tahoma"/>
          <w:sz w:val="18"/>
          <w:szCs w:val="18"/>
        </w:rPr>
        <w:t>44 552,10</w:t>
      </w:r>
      <w:r w:rsidR="001426EE">
        <w:rPr>
          <w:rFonts w:ascii="Tahoma" w:hAnsi="Tahoma" w:cs="Tahoma"/>
          <w:sz w:val="18"/>
          <w:szCs w:val="18"/>
        </w:rPr>
        <w:t xml:space="preserve"> Kč</w:t>
      </w:r>
    </w:p>
    <w:p w14:paraId="4F0356B7" w14:textId="2DAF5223" w:rsidR="0022278E" w:rsidRPr="0022278E" w:rsidRDefault="0022278E" w:rsidP="0022278E">
      <w:pPr>
        <w:pStyle w:val="Odstavecseseznamem"/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Komunální odpad:</w:t>
      </w:r>
      <w:r w:rsidR="001426EE">
        <w:rPr>
          <w:iCs/>
          <w:sz w:val="24"/>
          <w:szCs w:val="24"/>
        </w:rPr>
        <w:tab/>
        <w:t xml:space="preserve">            </w:t>
      </w:r>
      <w:r w:rsidR="001426EE">
        <w:rPr>
          <w:rFonts w:ascii="Tahoma" w:hAnsi="Tahoma" w:cs="Tahoma"/>
          <w:sz w:val="18"/>
          <w:szCs w:val="18"/>
        </w:rPr>
        <w:t>197 674,31</w:t>
      </w:r>
      <w:r w:rsidR="001426EE">
        <w:rPr>
          <w:rFonts w:ascii="Tahoma" w:hAnsi="Tahoma" w:cs="Tahoma"/>
          <w:sz w:val="18"/>
          <w:szCs w:val="18"/>
        </w:rPr>
        <w:t xml:space="preserve"> Kč</w:t>
      </w:r>
    </w:p>
    <w:p w14:paraId="00C30239" w14:textId="77777777" w:rsidR="0022278E" w:rsidRPr="0022278E" w:rsidRDefault="0022278E" w:rsidP="0090692E">
      <w:pPr>
        <w:pStyle w:val="Odstavecseseznamem"/>
        <w:ind w:left="850"/>
        <w:rPr>
          <w:iCs/>
          <w:sz w:val="24"/>
          <w:szCs w:val="24"/>
        </w:rPr>
      </w:pPr>
    </w:p>
    <w:p w14:paraId="5438F123" w14:textId="700A38C5" w:rsidR="0022278E" w:rsidRPr="0022278E" w:rsidRDefault="0022278E" w:rsidP="0022278E">
      <w:pPr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>
        <w:rPr>
          <w:b/>
          <w:iCs/>
          <w:sz w:val="24"/>
          <w:szCs w:val="24"/>
        </w:rPr>
        <w:t>VOSPOL:</w:t>
      </w:r>
    </w:p>
    <w:p w14:paraId="3DF8FA8E" w14:textId="2A8A8493" w:rsidR="0022278E" w:rsidRPr="0022278E" w:rsidRDefault="0022278E" w:rsidP="0022278E">
      <w:pPr>
        <w:pStyle w:val="Odstavecseseznamem"/>
        <w:numPr>
          <w:ilvl w:val="0"/>
          <w:numId w:val="7"/>
        </w:numPr>
        <w:rPr>
          <w:iCs/>
          <w:sz w:val="24"/>
          <w:szCs w:val="24"/>
        </w:rPr>
      </w:pPr>
      <w:r w:rsidRPr="0022278E">
        <w:rPr>
          <w:iCs/>
          <w:sz w:val="24"/>
          <w:szCs w:val="24"/>
        </w:rPr>
        <w:t>Biologicky rozložitelný odpad:</w:t>
      </w:r>
      <w:r>
        <w:rPr>
          <w:iCs/>
          <w:sz w:val="24"/>
          <w:szCs w:val="24"/>
        </w:rPr>
        <w:t xml:space="preserve">  53 448,34 Kč</w:t>
      </w:r>
      <w:r w:rsidRPr="0022278E">
        <w:rPr>
          <w:iCs/>
          <w:sz w:val="24"/>
          <w:szCs w:val="24"/>
        </w:rPr>
        <w:t xml:space="preserve">      </w:t>
      </w:r>
    </w:p>
    <w:p w14:paraId="1F0CB3FA" w14:textId="77777777" w:rsidR="0022278E" w:rsidRDefault="0022278E" w:rsidP="0090692E">
      <w:pPr>
        <w:pStyle w:val="Odstavecseseznamem"/>
        <w:ind w:left="850"/>
        <w:rPr>
          <w:i/>
          <w:iCs/>
          <w:sz w:val="20"/>
          <w:szCs w:val="20"/>
        </w:rPr>
      </w:pPr>
    </w:p>
    <w:p w14:paraId="5A8EF6B8" w14:textId="77777777" w:rsidR="0022278E" w:rsidRPr="001426EE" w:rsidRDefault="0022278E" w:rsidP="0090692E">
      <w:pPr>
        <w:pStyle w:val="Odstavecseseznamem"/>
        <w:ind w:left="850"/>
        <w:rPr>
          <w:i/>
          <w:iCs/>
          <w:sz w:val="24"/>
          <w:szCs w:val="24"/>
        </w:rPr>
      </w:pPr>
      <w:r w:rsidRPr="001426EE">
        <w:rPr>
          <w:b/>
          <w:iCs/>
          <w:sz w:val="20"/>
          <w:szCs w:val="20"/>
          <w:u w:val="single"/>
        </w:rPr>
        <w:t>NÁKLADY CELKEM</w:t>
      </w:r>
      <w:r w:rsidRPr="001426EE">
        <w:rPr>
          <w:iCs/>
          <w:sz w:val="20"/>
          <w:szCs w:val="20"/>
          <w:u w:val="single"/>
        </w:rPr>
        <w:t>:</w:t>
      </w:r>
      <w:r w:rsidRPr="001426EE">
        <w:rPr>
          <w:iCs/>
          <w:sz w:val="20"/>
          <w:szCs w:val="20"/>
        </w:rPr>
        <w:t xml:space="preserve">        </w:t>
      </w:r>
      <w:r w:rsidRPr="001426EE">
        <w:rPr>
          <w:i/>
          <w:iCs/>
          <w:sz w:val="24"/>
          <w:szCs w:val="24"/>
        </w:rPr>
        <w:t>255 731.13</w:t>
      </w:r>
      <w:r w:rsidRPr="001426EE">
        <w:rPr>
          <w:i/>
          <w:iCs/>
          <w:sz w:val="20"/>
          <w:szCs w:val="20"/>
        </w:rPr>
        <w:t xml:space="preserve"> </w:t>
      </w:r>
      <w:r w:rsidRPr="001426EE">
        <w:rPr>
          <w:i/>
          <w:iCs/>
          <w:sz w:val="24"/>
          <w:szCs w:val="24"/>
        </w:rPr>
        <w:t>Kč</w:t>
      </w:r>
    </w:p>
    <w:p w14:paraId="05B30B5C" w14:textId="399BE3A2" w:rsidR="00DB766C" w:rsidRPr="0090692E" w:rsidRDefault="009A12E8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0E1E0263" w14:textId="72E66281" w:rsidR="00DE3082" w:rsidRDefault="00BF0D50" w:rsidP="00DB7740">
      <w:pPr>
        <w:pStyle w:val="Odstavecseseznamem"/>
        <w:numPr>
          <w:ilvl w:val="2"/>
          <w:numId w:val="17"/>
        </w:numPr>
        <w:rPr>
          <w:b/>
          <w:bCs/>
        </w:rPr>
      </w:pPr>
      <w:r>
        <w:rPr>
          <w:b/>
          <w:bCs/>
        </w:rPr>
        <w:t>Různé.</w:t>
      </w:r>
    </w:p>
    <w:p w14:paraId="22FC500C" w14:textId="77777777" w:rsidR="001426EE" w:rsidRDefault="001426EE" w:rsidP="001426EE">
      <w:pPr>
        <w:rPr>
          <w:b/>
          <w:bCs/>
        </w:rPr>
      </w:pPr>
      <w:r w:rsidRPr="001426EE">
        <w:rPr>
          <w:b/>
          <w:bCs/>
        </w:rPr>
        <w:t xml:space="preserve">                 - stavební odpad – likvidaci si zajišťuje každý občan sám </w:t>
      </w:r>
      <w:r>
        <w:rPr>
          <w:b/>
          <w:bCs/>
        </w:rPr>
        <w:t>na vlastní náklady ob</w:t>
      </w:r>
      <w:r w:rsidRPr="001426EE">
        <w:rPr>
          <w:b/>
          <w:bCs/>
        </w:rPr>
        <w:t xml:space="preserve">jednáním </w:t>
      </w:r>
      <w:r>
        <w:rPr>
          <w:b/>
          <w:bCs/>
        </w:rPr>
        <w:t xml:space="preserve"> </w:t>
      </w:r>
    </w:p>
    <w:p w14:paraId="30012E02" w14:textId="08C5D044" w:rsidR="00DB7740" w:rsidRPr="001426EE" w:rsidRDefault="001426EE" w:rsidP="001426EE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bookmarkStart w:id="1" w:name="_GoBack"/>
      <w:bookmarkEnd w:id="1"/>
      <w:r w:rsidRPr="001426EE">
        <w:rPr>
          <w:b/>
          <w:bCs/>
        </w:rPr>
        <w:t>kontejneru</w:t>
      </w:r>
      <w:r>
        <w:rPr>
          <w:b/>
          <w:bCs/>
        </w:rPr>
        <w:t xml:space="preserve"> </w:t>
      </w:r>
    </w:p>
    <w:sectPr w:rsidR="00DB7740" w:rsidRPr="0014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5"/>
  </w:num>
  <w:num w:numId="19">
    <w:abstractNumId w:val="8"/>
  </w:num>
  <w:num w:numId="20">
    <w:abstractNumId w:val="8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0F40CB"/>
    <w:rsid w:val="00101C4A"/>
    <w:rsid w:val="0012082A"/>
    <w:rsid w:val="0012286F"/>
    <w:rsid w:val="00124947"/>
    <w:rsid w:val="001252E9"/>
    <w:rsid w:val="00126BDD"/>
    <w:rsid w:val="00131090"/>
    <w:rsid w:val="00134ADE"/>
    <w:rsid w:val="001426EE"/>
    <w:rsid w:val="00143303"/>
    <w:rsid w:val="00180F9F"/>
    <w:rsid w:val="001A58D4"/>
    <w:rsid w:val="001D4606"/>
    <w:rsid w:val="002043FF"/>
    <w:rsid w:val="00210ABC"/>
    <w:rsid w:val="0021765F"/>
    <w:rsid w:val="0022019C"/>
    <w:rsid w:val="0022278E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1780F"/>
    <w:rsid w:val="00725A47"/>
    <w:rsid w:val="007806AD"/>
    <w:rsid w:val="0078207D"/>
    <w:rsid w:val="007A4653"/>
    <w:rsid w:val="007B77AF"/>
    <w:rsid w:val="007D0C41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9177D"/>
    <w:rsid w:val="00B96126"/>
    <w:rsid w:val="00BB2063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71B1"/>
    <w:rsid w:val="00DD285D"/>
    <w:rsid w:val="00DE3082"/>
    <w:rsid w:val="00DE5E10"/>
    <w:rsid w:val="00E13943"/>
    <w:rsid w:val="00E31F13"/>
    <w:rsid w:val="00E43D11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43EFC"/>
    <w:rsid w:val="00F73C02"/>
    <w:rsid w:val="00F775F9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0"/>
    <w:rsid w:val="00015E8A"/>
    <w:rsid w:val="00123139"/>
    <w:rsid w:val="00140C27"/>
    <w:rsid w:val="001A17D3"/>
    <w:rsid w:val="00393C30"/>
    <w:rsid w:val="0051340C"/>
    <w:rsid w:val="006052BA"/>
    <w:rsid w:val="0061297B"/>
    <w:rsid w:val="00884AE6"/>
    <w:rsid w:val="00902DAA"/>
    <w:rsid w:val="00914318"/>
    <w:rsid w:val="00971A9A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3833-0DA0-4BFE-9DFE-196AAEB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1092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Účet Microsoft</cp:lastModifiedBy>
  <cp:revision>45</cp:revision>
  <dcterms:created xsi:type="dcterms:W3CDTF">2022-09-13T14:02:00Z</dcterms:created>
  <dcterms:modified xsi:type="dcterms:W3CDTF">2022-11-30T11:44:00Z</dcterms:modified>
</cp:coreProperties>
</file>